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E8873" w14:textId="25DB89BE" w:rsidR="008764FD" w:rsidRPr="008764FD" w:rsidRDefault="00154737" w:rsidP="00154737">
      <w:pPr>
        <w:spacing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Comic Sans MS" w:hAnsi="Comic Sans MS"/>
          <w:b/>
          <w:sz w:val="28"/>
          <w:szCs w:val="28"/>
        </w:rPr>
        <w:t>EPI Langues et cultures étrangères Sciences Physiques</w:t>
      </w:r>
    </w:p>
    <w:p w14:paraId="4C64FB21" w14:textId="77777777" w:rsidR="00154737" w:rsidRDefault="00154737" w:rsidP="008764FD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C457454" w14:textId="75330F7C" w:rsidR="008764FD" w:rsidRDefault="008764FD" w:rsidP="008764FD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764FD">
        <w:rPr>
          <w:rFonts w:ascii="Arial" w:eastAsia="Times New Roman" w:hAnsi="Arial" w:cs="Arial"/>
          <w:sz w:val="24"/>
          <w:szCs w:val="24"/>
          <w:lang w:eastAsia="fr-FR"/>
        </w:rPr>
        <w:t xml:space="preserve">Vous venez d’entrer dans une école d’architecture et vous devez réaliser une étude pour la fin du 1er trimestre... </w:t>
      </w:r>
    </w:p>
    <w:p w14:paraId="5F8C781B" w14:textId="77777777" w:rsidR="008764FD" w:rsidRPr="008764FD" w:rsidRDefault="008764FD" w:rsidP="008764FD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AE8897D" w14:textId="17A0721B" w:rsidR="008764FD" w:rsidRPr="008764FD" w:rsidRDefault="008764FD" w:rsidP="008764FD">
      <w:pPr>
        <w:pStyle w:val="Paragraphedeliste"/>
        <w:numPr>
          <w:ilvl w:val="0"/>
          <w:numId w:val="5"/>
        </w:numPr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36"/>
          <w:u w:val="single"/>
          <w:lang w:eastAsia="fr-FR"/>
        </w:rPr>
      </w:pPr>
      <w:r w:rsidRPr="008764FD">
        <w:rPr>
          <w:rFonts w:ascii="Arial" w:eastAsia="Times New Roman" w:hAnsi="Arial" w:cs="Arial"/>
          <w:b/>
          <w:bCs/>
          <w:sz w:val="28"/>
          <w:szCs w:val="36"/>
          <w:u w:val="single"/>
          <w:lang w:eastAsia="fr-FR"/>
        </w:rPr>
        <w:t xml:space="preserve">Découverte du </w:t>
      </w:r>
      <w:r w:rsidR="00154737" w:rsidRPr="008764FD">
        <w:rPr>
          <w:rFonts w:ascii="Arial" w:eastAsia="Times New Roman" w:hAnsi="Arial" w:cs="Arial"/>
          <w:b/>
          <w:bCs/>
          <w:sz w:val="28"/>
          <w:szCs w:val="36"/>
          <w:u w:val="single"/>
          <w:lang w:eastAsia="fr-FR"/>
        </w:rPr>
        <w:t>métier</w:t>
      </w:r>
      <w:r w:rsidR="00154737">
        <w:rPr>
          <w:rFonts w:ascii="Arial" w:eastAsia="Times New Roman" w:hAnsi="Arial" w:cs="Arial"/>
          <w:b/>
          <w:bCs/>
          <w:sz w:val="28"/>
          <w:szCs w:val="36"/>
          <w:u w:val="single"/>
          <w:lang w:eastAsia="fr-FR"/>
        </w:rPr>
        <w:t xml:space="preserve"> -</w:t>
      </w:r>
      <w:r w:rsidR="00851EBA">
        <w:rPr>
          <w:rFonts w:ascii="Arial" w:eastAsia="Times New Roman" w:hAnsi="Arial" w:cs="Arial"/>
          <w:b/>
          <w:bCs/>
          <w:sz w:val="28"/>
          <w:szCs w:val="36"/>
          <w:u w:val="single"/>
          <w:lang w:eastAsia="fr-FR"/>
        </w:rPr>
        <w:t xml:space="preserve"> </w:t>
      </w:r>
      <w:r w:rsidR="00851EBA" w:rsidRPr="00851EBA">
        <w:rPr>
          <w:rFonts w:ascii="Arial" w:eastAsia="Times New Roman" w:hAnsi="Arial" w:cs="Arial"/>
          <w:b/>
          <w:bCs/>
          <w:sz w:val="28"/>
          <w:szCs w:val="36"/>
          <w:u w:val="single"/>
          <w:lang w:eastAsia="fr-FR"/>
        </w:rPr>
        <w:t>Parcours Avenir</w:t>
      </w:r>
    </w:p>
    <w:p w14:paraId="3D2EC0BE" w14:textId="77777777" w:rsidR="00154737" w:rsidRDefault="00154737" w:rsidP="008764FD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E72EA42" w14:textId="0257DC97" w:rsidR="00154737" w:rsidRDefault="00154737" w:rsidP="008764FD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Cette partie est à rédiger sur </w:t>
      </w:r>
      <w:r w:rsidRPr="00154737">
        <w:rPr>
          <w:rFonts w:ascii="Arial" w:eastAsia="Times New Roman" w:hAnsi="Arial" w:cs="Arial"/>
          <w:b/>
          <w:sz w:val="24"/>
          <w:szCs w:val="24"/>
          <w:lang w:eastAsia="fr-FR"/>
        </w:rPr>
        <w:t>une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5473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page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A4 </w:t>
      </w:r>
      <w:r w:rsidRPr="00154737">
        <w:rPr>
          <w:rFonts w:ascii="Arial" w:eastAsia="Times New Roman" w:hAnsi="Arial" w:cs="Arial"/>
          <w:b/>
          <w:sz w:val="24"/>
          <w:szCs w:val="24"/>
          <w:lang w:eastAsia="fr-FR"/>
        </w:rPr>
        <w:t>dactylographiées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(par ordinateur) de la mise en page que vous souhaitez (photos, images, polices, couleurs…)</w:t>
      </w:r>
    </w:p>
    <w:p w14:paraId="7FB6504A" w14:textId="77777777" w:rsidR="00154737" w:rsidRDefault="00154737" w:rsidP="008764FD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5EF468B" w14:textId="4C1360BC" w:rsidR="008764FD" w:rsidRPr="008764FD" w:rsidRDefault="008764FD" w:rsidP="008764FD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764FD">
        <w:rPr>
          <w:rFonts w:ascii="Arial" w:eastAsia="Times New Roman" w:hAnsi="Arial" w:cs="Arial"/>
          <w:sz w:val="24"/>
          <w:szCs w:val="24"/>
          <w:lang w:eastAsia="fr-FR"/>
        </w:rPr>
        <w:t>En utilisant un navigateur de votre choix et à partir de sites ressources, répondez aux questions suivantes :</w:t>
      </w:r>
    </w:p>
    <w:p w14:paraId="37721CEF" w14:textId="77777777" w:rsidR="008764FD" w:rsidRPr="008764FD" w:rsidRDefault="008764FD" w:rsidP="00154737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764FD">
        <w:rPr>
          <w:rFonts w:ascii="Arial" w:eastAsia="Times New Roman" w:hAnsi="Arial" w:cs="Arial"/>
          <w:sz w:val="24"/>
          <w:szCs w:val="24"/>
          <w:lang w:eastAsia="fr-FR"/>
        </w:rPr>
        <w:t>Définir en quelques phrases en quoi consiste le métier d’architecte.</w:t>
      </w:r>
    </w:p>
    <w:p w14:paraId="2FCCDFE1" w14:textId="18F7853E" w:rsidR="008764FD" w:rsidRPr="008764FD" w:rsidRDefault="008764FD" w:rsidP="00154737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764FD">
        <w:rPr>
          <w:rFonts w:ascii="Arial" w:eastAsia="Times New Roman" w:hAnsi="Arial" w:cs="Arial"/>
          <w:sz w:val="24"/>
          <w:szCs w:val="24"/>
          <w:lang w:eastAsia="fr-FR"/>
        </w:rPr>
        <w:t>Lister les qualités néce</w:t>
      </w:r>
      <w:r w:rsidR="00851EBA">
        <w:rPr>
          <w:rFonts w:ascii="Arial" w:eastAsia="Times New Roman" w:hAnsi="Arial" w:cs="Arial"/>
          <w:sz w:val="24"/>
          <w:szCs w:val="24"/>
          <w:lang w:eastAsia="fr-FR"/>
        </w:rPr>
        <w:t>ssaires pour exercer ce métier.</w:t>
      </w:r>
    </w:p>
    <w:p w14:paraId="61B59985" w14:textId="77777777" w:rsidR="008764FD" w:rsidRPr="008764FD" w:rsidRDefault="008764FD" w:rsidP="00154737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764FD">
        <w:rPr>
          <w:rFonts w:ascii="Arial" w:eastAsia="Times New Roman" w:hAnsi="Arial" w:cs="Arial"/>
          <w:sz w:val="24"/>
          <w:szCs w:val="24"/>
          <w:lang w:eastAsia="fr-FR"/>
        </w:rPr>
        <w:t>Citer cinq noms d’architectes célèbres en précisant ce qu’ils ont fait dont deux qui ont fait des bâtiments à Barcelone.</w:t>
      </w:r>
    </w:p>
    <w:p w14:paraId="0ECF7AE8" w14:textId="59346785" w:rsidR="008764FD" w:rsidRPr="008764FD" w:rsidRDefault="008764FD" w:rsidP="00154737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764FD">
        <w:rPr>
          <w:rFonts w:ascii="Arial" w:eastAsia="Times New Roman" w:hAnsi="Arial" w:cs="Arial"/>
          <w:sz w:val="24"/>
          <w:szCs w:val="24"/>
          <w:lang w:eastAsia="fr-FR"/>
        </w:rPr>
        <w:t>Rechercher les études à</w:t>
      </w:r>
      <w:r w:rsidR="00851EBA">
        <w:rPr>
          <w:rFonts w:ascii="Arial" w:eastAsia="Times New Roman" w:hAnsi="Arial" w:cs="Arial"/>
          <w:sz w:val="24"/>
          <w:szCs w:val="24"/>
          <w:lang w:eastAsia="fr-FR"/>
        </w:rPr>
        <w:t xml:space="preserve"> suivre pour exercer ce métier.</w:t>
      </w:r>
    </w:p>
    <w:p w14:paraId="41288B91" w14:textId="77777777" w:rsidR="00154737" w:rsidRDefault="00154737" w:rsidP="00851EBA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19B6752" w14:textId="5688DAB9" w:rsidR="00154737" w:rsidRDefault="008764FD" w:rsidP="00154737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  <w:sectPr w:rsidR="00154737" w:rsidSect="00154737">
          <w:pgSz w:w="11906" w:h="16838"/>
          <w:pgMar w:top="851" w:right="1080" w:bottom="1440" w:left="108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  <w:r w:rsidRPr="008764FD">
        <w:rPr>
          <w:rFonts w:ascii="Arial" w:eastAsia="Times New Roman" w:hAnsi="Arial" w:cs="Arial"/>
          <w:sz w:val="24"/>
          <w:szCs w:val="24"/>
          <w:lang w:eastAsia="fr-FR"/>
        </w:rPr>
        <w:t>Les sites ressources :</w:t>
      </w:r>
    </w:p>
    <w:p w14:paraId="5A756FDF" w14:textId="1B40020D" w:rsidR="008764FD" w:rsidRPr="008764FD" w:rsidRDefault="00CC42D6" w:rsidP="008764FD">
      <w:pPr>
        <w:numPr>
          <w:ilvl w:val="0"/>
          <w:numId w:val="2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hyperlink r:id="rId6" w:tgtFrame="_blank" w:tooltip="fiche métier architecte sur Onisep.fr" w:history="1">
        <w:r w:rsidR="008764FD" w:rsidRPr="008764F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Onisep.fr</w:t>
        </w:r>
      </w:hyperlink>
    </w:p>
    <w:p w14:paraId="668871D8" w14:textId="77777777" w:rsidR="008764FD" w:rsidRDefault="00CC42D6" w:rsidP="008764FD">
      <w:pPr>
        <w:numPr>
          <w:ilvl w:val="0"/>
          <w:numId w:val="2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hyperlink r:id="rId7" w:tgtFrame="_blank" w:tooltip="Ordre des architectes" w:history="1">
        <w:r w:rsidR="008764FD" w:rsidRPr="008764F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architectes.org</w:t>
        </w:r>
      </w:hyperlink>
    </w:p>
    <w:p w14:paraId="64AC2AF3" w14:textId="77777777" w:rsidR="00154737" w:rsidRPr="008764FD" w:rsidRDefault="00CC42D6" w:rsidP="00154737">
      <w:pPr>
        <w:numPr>
          <w:ilvl w:val="0"/>
          <w:numId w:val="2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hyperlink r:id="rId8" w:tgtFrame="_blank" w:tooltip="fiche métier architecte sur lesmetiers.net" w:history="1">
        <w:r w:rsidR="00154737" w:rsidRPr="008764F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lesmetiers.net</w:t>
        </w:r>
      </w:hyperlink>
    </w:p>
    <w:p w14:paraId="00070789" w14:textId="77777777" w:rsidR="00154737" w:rsidRDefault="00154737" w:rsidP="008764FD">
      <w:pPr>
        <w:spacing w:after="6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FR"/>
        </w:rPr>
        <w:sectPr w:rsidR="00154737" w:rsidSect="00154737">
          <w:type w:val="continuous"/>
          <w:pgSz w:w="11906" w:h="16838"/>
          <w:pgMar w:top="851" w:right="1080" w:bottom="1440" w:left="108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num="3" w:space="708"/>
          <w:docGrid w:linePitch="544"/>
        </w:sectPr>
      </w:pPr>
    </w:p>
    <w:p w14:paraId="4A5A1A44" w14:textId="77777777" w:rsidR="00410AC9" w:rsidRDefault="00410AC9" w:rsidP="00410AC9">
      <w:pPr>
        <w:spacing w:after="60" w:line="240" w:lineRule="auto"/>
        <w:ind w:left="360"/>
        <w:jc w:val="both"/>
        <w:outlineLvl w:val="1"/>
        <w:rPr>
          <w:rFonts w:ascii="Arial" w:eastAsia="Times New Roman" w:hAnsi="Arial" w:cs="Arial"/>
          <w:b/>
          <w:bCs/>
          <w:sz w:val="28"/>
          <w:szCs w:val="36"/>
          <w:u w:val="single"/>
          <w:lang w:eastAsia="fr-FR"/>
        </w:rPr>
      </w:pPr>
    </w:p>
    <w:p w14:paraId="0EDCADDB" w14:textId="77777777" w:rsidR="00410AC9" w:rsidRDefault="00410AC9" w:rsidP="00410AC9">
      <w:pPr>
        <w:spacing w:after="60" w:line="240" w:lineRule="auto"/>
        <w:ind w:left="360"/>
        <w:jc w:val="both"/>
        <w:outlineLvl w:val="1"/>
        <w:rPr>
          <w:rFonts w:ascii="Arial" w:eastAsia="Times New Roman" w:hAnsi="Arial" w:cs="Arial"/>
          <w:b/>
          <w:bCs/>
          <w:sz w:val="28"/>
          <w:szCs w:val="36"/>
          <w:u w:val="single"/>
          <w:lang w:eastAsia="fr-FR"/>
        </w:rPr>
      </w:pPr>
    </w:p>
    <w:p w14:paraId="3EB99E79" w14:textId="03E54D8C" w:rsidR="008764FD" w:rsidRPr="00410AC9" w:rsidRDefault="008764FD" w:rsidP="00410AC9">
      <w:pPr>
        <w:pStyle w:val="Paragraphedeliste"/>
        <w:numPr>
          <w:ilvl w:val="0"/>
          <w:numId w:val="5"/>
        </w:numPr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36"/>
          <w:u w:val="single"/>
          <w:lang w:eastAsia="fr-FR"/>
        </w:rPr>
      </w:pPr>
      <w:r w:rsidRPr="00410AC9">
        <w:rPr>
          <w:rFonts w:ascii="Arial" w:eastAsia="Times New Roman" w:hAnsi="Arial" w:cs="Arial"/>
          <w:b/>
          <w:bCs/>
          <w:sz w:val="28"/>
          <w:szCs w:val="36"/>
          <w:u w:val="single"/>
          <w:lang w:eastAsia="fr-FR"/>
        </w:rPr>
        <w:t>À vous de jouer !</w:t>
      </w:r>
    </w:p>
    <w:p w14:paraId="135AD52A" w14:textId="4C62CCBE" w:rsidR="00154737" w:rsidRPr="00154737" w:rsidRDefault="00154737" w:rsidP="00154737">
      <w:pPr>
        <w:spacing w:after="60" w:line="240" w:lineRule="auto"/>
        <w:jc w:val="both"/>
        <w:outlineLvl w:val="1"/>
        <w:rPr>
          <w:lang w:eastAsia="fr-FR"/>
        </w:rPr>
      </w:pPr>
    </w:p>
    <w:p w14:paraId="72015428" w14:textId="68B448FF" w:rsidR="008764FD" w:rsidRDefault="008764FD" w:rsidP="008764FD">
      <w:pPr>
        <w:pStyle w:val="NormalWeb"/>
        <w:spacing w:before="0" w:beforeAutospacing="0" w:after="60" w:afterAutospacing="0"/>
        <w:jc w:val="both"/>
        <w:rPr>
          <w:rFonts w:ascii="Arial" w:hAnsi="Arial" w:cs="Arial"/>
        </w:rPr>
      </w:pPr>
      <w:r w:rsidRPr="008764FD">
        <w:rPr>
          <w:rFonts w:ascii="Arial" w:hAnsi="Arial" w:cs="Arial"/>
          <w:bCs/>
        </w:rPr>
        <w:t>Vous venez d’entrer dans une école d’architecture</w:t>
      </w:r>
      <w:r w:rsidRPr="008764FD">
        <w:rPr>
          <w:rFonts w:ascii="Arial" w:hAnsi="Arial" w:cs="Arial"/>
        </w:rPr>
        <w:t xml:space="preserve"> et pour </w:t>
      </w:r>
      <w:r>
        <w:rPr>
          <w:rFonts w:ascii="Arial" w:hAnsi="Arial" w:cs="Arial"/>
        </w:rPr>
        <w:t>début janvier</w:t>
      </w:r>
      <w:r w:rsidRPr="008764FD">
        <w:rPr>
          <w:rFonts w:ascii="Arial" w:hAnsi="Arial" w:cs="Arial"/>
        </w:rPr>
        <w:t>, vous devez réaliser une étude qui porte su</w:t>
      </w:r>
      <w:r>
        <w:rPr>
          <w:rFonts w:ascii="Arial" w:hAnsi="Arial" w:cs="Arial"/>
        </w:rPr>
        <w:t>r un terrain situé à Tiercelieu</w:t>
      </w:r>
      <w:r w:rsidR="00B94D5E">
        <w:rPr>
          <w:rFonts w:ascii="Arial" w:hAnsi="Arial" w:cs="Arial"/>
        </w:rPr>
        <w:t>, en Ile-de-France</w:t>
      </w:r>
      <w:r>
        <w:rPr>
          <w:rFonts w:ascii="Arial" w:hAnsi="Arial" w:cs="Arial"/>
        </w:rPr>
        <w:t>.</w:t>
      </w:r>
    </w:p>
    <w:p w14:paraId="38067852" w14:textId="3684CA82" w:rsidR="008764FD" w:rsidRDefault="008764FD" w:rsidP="008764FD">
      <w:pPr>
        <w:pStyle w:val="NormalWeb"/>
        <w:spacing w:before="0" w:beforeAutospacing="0" w:after="60" w:afterAutospacing="0"/>
        <w:jc w:val="both"/>
        <w:rPr>
          <w:rFonts w:ascii="Arial" w:hAnsi="Arial" w:cs="Arial"/>
        </w:rPr>
      </w:pPr>
      <w:r w:rsidRPr="008764FD">
        <w:rPr>
          <w:rFonts w:ascii="Arial" w:hAnsi="Arial" w:cs="Arial"/>
        </w:rPr>
        <w:t>On vous demande de placer une maison</w:t>
      </w:r>
      <w:r w:rsidR="00840956">
        <w:rPr>
          <w:rFonts w:ascii="Arial" w:hAnsi="Arial" w:cs="Arial"/>
        </w:rPr>
        <w:t>,</w:t>
      </w:r>
      <w:r w:rsidRPr="008764FD">
        <w:rPr>
          <w:rFonts w:ascii="Arial" w:hAnsi="Arial" w:cs="Arial"/>
        </w:rPr>
        <w:t xml:space="preserve"> </w:t>
      </w:r>
      <w:r w:rsidR="00840956">
        <w:rPr>
          <w:rFonts w:ascii="Arial" w:hAnsi="Arial" w:cs="Arial"/>
        </w:rPr>
        <w:t>contenant 1 étage pour toutes les chambres,</w:t>
      </w:r>
      <w:r w:rsidRPr="008764FD">
        <w:rPr>
          <w:rFonts w:ascii="Arial" w:hAnsi="Arial" w:cs="Arial"/>
        </w:rPr>
        <w:t xml:space="preserve"> sur l’un de deux lots (voir plan de masse). La maison s’intègrera dans un futur lotissement où des familles généralement constituées de 4 personnes resteront en moyenne 10 ans. </w:t>
      </w:r>
    </w:p>
    <w:p w14:paraId="6B42A9F1" w14:textId="7B25CFAA" w:rsidR="008764FD" w:rsidRDefault="008764FD" w:rsidP="008764FD">
      <w:pPr>
        <w:pStyle w:val="NormalWeb"/>
        <w:spacing w:before="0" w:beforeAutospacing="0" w:after="60" w:afterAutospacing="0"/>
        <w:jc w:val="both"/>
        <w:rPr>
          <w:rFonts w:ascii="Arial" w:hAnsi="Arial" w:cs="Arial"/>
        </w:rPr>
      </w:pPr>
      <w:r w:rsidRPr="008764FD">
        <w:rPr>
          <w:rFonts w:ascii="Arial" w:hAnsi="Arial" w:cs="Arial"/>
        </w:rPr>
        <w:t>Deux solutions en alimentation d’eau chaude sanitaire vous sont</w:t>
      </w:r>
      <w:r w:rsidR="009733F1">
        <w:rPr>
          <w:rFonts w:ascii="Arial" w:hAnsi="Arial" w:cs="Arial"/>
        </w:rPr>
        <w:t xml:space="preserve"> proposées :</w:t>
      </w:r>
    </w:p>
    <w:p w14:paraId="777E7FAE" w14:textId="77777777" w:rsidR="008764FD" w:rsidRDefault="008764FD" w:rsidP="008764FD">
      <w:pPr>
        <w:pStyle w:val="NormalWeb"/>
        <w:spacing w:before="0" w:beforeAutospacing="0" w:after="60" w:afterAutospacing="0"/>
        <w:jc w:val="both"/>
        <w:rPr>
          <w:rFonts w:ascii="Arial" w:hAnsi="Arial" w:cs="Arial"/>
        </w:rPr>
      </w:pPr>
      <w:r w:rsidRPr="008764FD">
        <w:rPr>
          <w:rFonts w:ascii="Arial" w:hAnsi="Arial" w:cs="Arial"/>
        </w:rPr>
        <w:t>La première repose sur l’achat, la pose et le fonctionneme</w:t>
      </w:r>
      <w:r>
        <w:rPr>
          <w:rFonts w:ascii="Arial" w:hAnsi="Arial" w:cs="Arial"/>
        </w:rPr>
        <w:t>nt d’un chauffe-eau électrique.</w:t>
      </w:r>
    </w:p>
    <w:p w14:paraId="386F7DB5" w14:textId="79008534" w:rsidR="008764FD" w:rsidRPr="00851EBA" w:rsidRDefault="008764FD" w:rsidP="008764FD">
      <w:pPr>
        <w:pStyle w:val="NormalWeb"/>
        <w:spacing w:before="0" w:beforeAutospacing="0" w:after="60" w:afterAutospacing="0"/>
        <w:jc w:val="both"/>
        <w:rPr>
          <w:rFonts w:ascii="Arial" w:hAnsi="Arial" w:cs="Arial"/>
        </w:rPr>
      </w:pPr>
      <w:r w:rsidRPr="008764FD">
        <w:rPr>
          <w:rFonts w:ascii="Arial" w:hAnsi="Arial" w:cs="Arial"/>
        </w:rPr>
        <w:t>La seconde sur l’achat, la pose et le fonctionnement d’un chauffe-eau solaire individuel (</w:t>
      </w:r>
      <w:hyperlink r:id="rId9" w:history="1">
        <w:r w:rsidRPr="00392791">
          <w:rPr>
            <w:rStyle w:val="Lienhypertexte"/>
            <w:rFonts w:ascii="Arial" w:hAnsi="Arial" w:cs="Arial"/>
          </w:rPr>
          <w:t>CESI</w:t>
        </w:r>
      </w:hyperlink>
      <w:r w:rsidRPr="008764FD">
        <w:rPr>
          <w:rFonts w:ascii="Arial" w:hAnsi="Arial" w:cs="Arial"/>
        </w:rPr>
        <w:t>).</w:t>
      </w:r>
    </w:p>
    <w:p w14:paraId="28366CB6" w14:textId="1810F736" w:rsidR="008764FD" w:rsidRPr="008764FD" w:rsidRDefault="008764FD" w:rsidP="00851EBA">
      <w:pPr>
        <w:pStyle w:val="NormalWeb"/>
        <w:spacing w:before="240" w:beforeAutospacing="0" w:after="60" w:afterAutospacing="0"/>
        <w:jc w:val="both"/>
        <w:rPr>
          <w:rFonts w:ascii="Arial" w:hAnsi="Arial" w:cs="Arial"/>
        </w:rPr>
      </w:pPr>
      <w:r w:rsidRPr="008764FD">
        <w:rPr>
          <w:rFonts w:ascii="Arial" w:hAnsi="Arial" w:cs="Arial"/>
          <w:b/>
          <w:bCs/>
        </w:rPr>
        <w:t>Contraintes :</w:t>
      </w:r>
    </w:p>
    <w:p w14:paraId="4AF5416E" w14:textId="1407B942" w:rsidR="008764FD" w:rsidRPr="008764FD" w:rsidRDefault="008764FD" w:rsidP="00154737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</w:rPr>
      </w:pPr>
      <w:r w:rsidRPr="008764FD">
        <w:rPr>
          <w:rFonts w:ascii="Arial" w:hAnsi="Arial" w:cs="Arial"/>
          <w:sz w:val="24"/>
        </w:rPr>
        <w:t>La forme de la maison devra être un parallélépipède rectangle</w:t>
      </w:r>
      <w:r w:rsidR="009733F1">
        <w:rPr>
          <w:rFonts w:ascii="Arial" w:hAnsi="Arial" w:cs="Arial"/>
          <w:sz w:val="24"/>
        </w:rPr>
        <w:t xml:space="preserve"> </w:t>
      </w:r>
      <w:r w:rsidRPr="008764FD">
        <w:rPr>
          <w:rFonts w:ascii="Arial" w:hAnsi="Arial" w:cs="Arial"/>
          <w:sz w:val="24"/>
        </w:rPr>
        <w:t>;</w:t>
      </w:r>
    </w:p>
    <w:p w14:paraId="3DDC0575" w14:textId="1C89E504" w:rsidR="008764FD" w:rsidRPr="008764FD" w:rsidRDefault="008764FD" w:rsidP="00154737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</w:rPr>
      </w:pPr>
      <w:r w:rsidRPr="008764FD">
        <w:rPr>
          <w:rFonts w:ascii="Arial" w:hAnsi="Arial" w:cs="Arial"/>
          <w:sz w:val="24"/>
        </w:rPr>
        <w:t>La compacité c devra être inférieure à 1 ;</w:t>
      </w:r>
    </w:p>
    <w:p w14:paraId="3CCA33F1" w14:textId="452EEE7B" w:rsidR="008764FD" w:rsidRPr="008764FD" w:rsidRDefault="008764FD" w:rsidP="00154737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</w:rPr>
      </w:pPr>
      <w:r w:rsidRPr="008764FD">
        <w:rPr>
          <w:rFonts w:ascii="Arial" w:hAnsi="Arial" w:cs="Arial"/>
          <w:sz w:val="24"/>
        </w:rPr>
        <w:t>Les surfaces de plancher indiquées sur le plan de masse devront être respectées ;</w:t>
      </w:r>
    </w:p>
    <w:p w14:paraId="3437879B" w14:textId="7F082736" w:rsidR="008764FD" w:rsidRDefault="008764FD" w:rsidP="00154737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</w:rPr>
      </w:pPr>
      <w:r w:rsidRPr="008764FD">
        <w:rPr>
          <w:rFonts w:ascii="Arial" w:hAnsi="Arial" w:cs="Arial"/>
          <w:sz w:val="24"/>
        </w:rPr>
        <w:t>Le propriétaire souhaitant garder un grand jardin, la surface au sol de la maison ne devra pas excéder 150 m</w:t>
      </w:r>
      <w:r w:rsidRPr="008764FD">
        <w:rPr>
          <w:rFonts w:ascii="Arial" w:hAnsi="Arial" w:cs="Arial"/>
          <w:sz w:val="24"/>
          <w:vertAlign w:val="superscript"/>
        </w:rPr>
        <w:t>2</w:t>
      </w:r>
      <w:r w:rsidRPr="008764FD">
        <w:rPr>
          <w:rFonts w:ascii="Arial" w:hAnsi="Arial" w:cs="Arial"/>
          <w:sz w:val="24"/>
        </w:rPr>
        <w:t>.</w:t>
      </w:r>
    </w:p>
    <w:p w14:paraId="515A2418" w14:textId="5BBDFA1A" w:rsidR="008764FD" w:rsidRDefault="00851EBA" w:rsidP="0046257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l’intérieur du salon, d’une surface d’au moins </w:t>
      </w:r>
      <w:r w:rsidR="00840956">
        <w:rPr>
          <w:rFonts w:ascii="Arial" w:hAnsi="Arial" w:cs="Arial"/>
          <w:sz w:val="24"/>
        </w:rPr>
        <w:t>70</w:t>
      </w:r>
      <w:r>
        <w:rPr>
          <w:rFonts w:ascii="Arial" w:hAnsi="Arial" w:cs="Arial"/>
          <w:sz w:val="24"/>
        </w:rPr>
        <w:t xml:space="preserve"> m², le propriétaire veut des arches </w:t>
      </w:r>
      <w:r w:rsidR="00ED4BEC">
        <w:rPr>
          <w:rFonts w:ascii="Arial" w:hAnsi="Arial" w:cs="Arial"/>
          <w:sz w:val="24"/>
        </w:rPr>
        <w:t xml:space="preserve">(4 ou 5) </w:t>
      </w:r>
      <w:r>
        <w:rPr>
          <w:rFonts w:ascii="Arial" w:hAnsi="Arial" w:cs="Arial"/>
          <w:sz w:val="24"/>
        </w:rPr>
        <w:t>comme dans le grenier de la casa Batlo.</w:t>
      </w:r>
    </w:p>
    <w:p w14:paraId="223093C2" w14:textId="59C91B8E" w:rsidR="00DB6783" w:rsidRPr="00462572" w:rsidRDefault="00DB6783" w:rsidP="0046257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Sur la fenêtre de la cuisine, ils aimeraient </w:t>
      </w:r>
      <w:r w:rsidR="00C20175">
        <w:rPr>
          <w:rFonts w:ascii="Arial" w:hAnsi="Arial" w:cs="Arial"/>
          <w:sz w:val="24"/>
        </w:rPr>
        <w:t>un vitrail</w:t>
      </w:r>
      <w:r>
        <w:rPr>
          <w:rFonts w:ascii="Arial" w:hAnsi="Arial" w:cs="Arial"/>
          <w:sz w:val="24"/>
        </w:rPr>
        <w:t xml:space="preserve"> représentant un message.</w:t>
      </w:r>
    </w:p>
    <w:p w14:paraId="22C161AC" w14:textId="77777777" w:rsidR="009733F1" w:rsidRDefault="009733F1" w:rsidP="008764FD">
      <w:pPr>
        <w:pStyle w:val="NormalWeb"/>
        <w:spacing w:before="0" w:beforeAutospacing="0" w:after="60" w:afterAutospacing="0"/>
        <w:jc w:val="both"/>
        <w:rPr>
          <w:rFonts w:ascii="Arial" w:hAnsi="Arial" w:cs="Arial"/>
          <w:b/>
          <w:bCs/>
        </w:rPr>
      </w:pPr>
    </w:p>
    <w:p w14:paraId="6E8D8600" w14:textId="26F91D74" w:rsidR="00154737" w:rsidRDefault="00154737" w:rsidP="00410AC9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Cette partie est à rendre dans un lutin (sauf la maquette bien entendu !!!). </w:t>
      </w:r>
    </w:p>
    <w:p w14:paraId="0A277DF2" w14:textId="5902F385" w:rsidR="008764FD" w:rsidRPr="008764FD" w:rsidRDefault="008764FD" w:rsidP="009733F1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8764FD">
        <w:rPr>
          <w:rFonts w:ascii="Arial" w:hAnsi="Arial" w:cs="Arial"/>
          <w:b/>
          <w:bCs/>
        </w:rPr>
        <w:t>À l’aide des documents ressources</w:t>
      </w:r>
      <w:r w:rsidRPr="008764FD">
        <w:rPr>
          <w:rFonts w:ascii="Arial" w:hAnsi="Arial" w:cs="Arial"/>
        </w:rPr>
        <w:t> et en respectant les contraintes imposées par le professeur de l’école d’architecture, élaborez un dossier dans lequel :</w:t>
      </w:r>
    </w:p>
    <w:p w14:paraId="28175C7F" w14:textId="3C12F345" w:rsidR="008764FD" w:rsidRPr="008764FD" w:rsidRDefault="00ED4BEC" w:rsidP="009733F1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</w:rPr>
      </w:pPr>
      <w:r w:rsidRPr="008764FD">
        <w:rPr>
          <w:rFonts w:ascii="Arial" w:hAnsi="Arial" w:cs="Arial"/>
          <w:sz w:val="24"/>
        </w:rPr>
        <w:t>Vous</w:t>
      </w:r>
      <w:r w:rsidR="008764FD" w:rsidRPr="008764FD">
        <w:rPr>
          <w:rFonts w:ascii="Arial" w:hAnsi="Arial" w:cs="Arial"/>
          <w:sz w:val="24"/>
        </w:rPr>
        <w:t xml:space="preserve"> donnerez les dimensions trouvées pour votre maison en utilisant le tableur f</w:t>
      </w:r>
      <w:r w:rsidR="008764FD">
        <w:rPr>
          <w:rFonts w:ascii="Arial" w:hAnsi="Arial" w:cs="Arial"/>
          <w:sz w:val="24"/>
        </w:rPr>
        <w:t>ourni</w:t>
      </w:r>
      <w:r w:rsidR="009733F1">
        <w:rPr>
          <w:rFonts w:ascii="Arial" w:hAnsi="Arial" w:cs="Arial"/>
          <w:sz w:val="24"/>
        </w:rPr>
        <w:t> ;</w:t>
      </w:r>
    </w:p>
    <w:p w14:paraId="234434BA" w14:textId="25CF18B0" w:rsidR="008764FD" w:rsidRPr="008764FD" w:rsidRDefault="00ED4BEC" w:rsidP="009733F1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</w:rPr>
      </w:pPr>
      <w:r w:rsidRPr="008764FD">
        <w:rPr>
          <w:rFonts w:ascii="Arial" w:hAnsi="Arial" w:cs="Arial"/>
          <w:sz w:val="24"/>
        </w:rPr>
        <w:t>Vous</w:t>
      </w:r>
      <w:r w:rsidR="008764FD" w:rsidRPr="008764FD">
        <w:rPr>
          <w:rFonts w:ascii="Arial" w:hAnsi="Arial" w:cs="Arial"/>
          <w:sz w:val="24"/>
        </w:rPr>
        <w:t xml:space="preserve"> dessinerez le plan</w:t>
      </w:r>
      <w:r w:rsidR="00CC42D6">
        <w:rPr>
          <w:rFonts w:ascii="Arial" w:hAnsi="Arial" w:cs="Arial"/>
          <w:sz w:val="24"/>
        </w:rPr>
        <w:t xml:space="preserve"> du lot choisi, à l’échelle 1/5</w:t>
      </w:r>
      <w:bookmarkStart w:id="0" w:name="_GoBack"/>
      <w:bookmarkEnd w:id="0"/>
      <w:r w:rsidR="008764FD" w:rsidRPr="008764FD">
        <w:rPr>
          <w:rFonts w:ascii="Arial" w:hAnsi="Arial" w:cs="Arial"/>
          <w:sz w:val="24"/>
        </w:rPr>
        <w:t>0, en y plaçant votre maison</w:t>
      </w:r>
      <w:r w:rsidR="009733F1">
        <w:rPr>
          <w:rFonts w:ascii="Arial" w:hAnsi="Arial" w:cs="Arial"/>
          <w:sz w:val="24"/>
        </w:rPr>
        <w:t xml:space="preserve"> et en indiquant le</w:t>
      </w:r>
      <w:r w:rsidR="00840956">
        <w:rPr>
          <w:rFonts w:ascii="Arial" w:hAnsi="Arial" w:cs="Arial"/>
          <w:sz w:val="24"/>
        </w:rPr>
        <w:t>s pièces du rez-de-chaussée : le</w:t>
      </w:r>
      <w:r w:rsidR="009733F1">
        <w:rPr>
          <w:rFonts w:ascii="Arial" w:hAnsi="Arial" w:cs="Arial"/>
          <w:sz w:val="24"/>
        </w:rPr>
        <w:t xml:space="preserve"> salon, </w:t>
      </w:r>
      <w:r w:rsidR="00840956">
        <w:rPr>
          <w:rFonts w:ascii="Arial" w:hAnsi="Arial" w:cs="Arial"/>
          <w:sz w:val="24"/>
        </w:rPr>
        <w:t xml:space="preserve">les </w:t>
      </w:r>
      <w:r w:rsidR="009733F1">
        <w:rPr>
          <w:rFonts w:ascii="Arial" w:hAnsi="Arial" w:cs="Arial"/>
          <w:sz w:val="24"/>
        </w:rPr>
        <w:t>WC, la cuisine</w:t>
      </w:r>
      <w:r w:rsidR="00840956">
        <w:rPr>
          <w:rFonts w:ascii="Arial" w:hAnsi="Arial" w:cs="Arial"/>
          <w:sz w:val="24"/>
        </w:rPr>
        <w:t xml:space="preserve"> et la salle de </w:t>
      </w:r>
      <w:r w:rsidR="00410AC9">
        <w:rPr>
          <w:rFonts w:ascii="Arial" w:hAnsi="Arial" w:cs="Arial"/>
          <w:sz w:val="24"/>
        </w:rPr>
        <w:t>bain</w:t>
      </w:r>
      <w:r w:rsidR="00410AC9" w:rsidRPr="008764FD">
        <w:rPr>
          <w:rFonts w:ascii="Arial" w:hAnsi="Arial" w:cs="Arial"/>
          <w:sz w:val="24"/>
        </w:rPr>
        <w:t xml:space="preserve"> ;</w:t>
      </w:r>
    </w:p>
    <w:p w14:paraId="0AA78D14" w14:textId="3CE1A8D9" w:rsidR="008764FD" w:rsidRPr="008764FD" w:rsidRDefault="00ED4BEC" w:rsidP="009733F1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</w:rPr>
      </w:pPr>
      <w:r w:rsidRPr="008764FD">
        <w:rPr>
          <w:rFonts w:ascii="Arial" w:hAnsi="Arial" w:cs="Arial"/>
          <w:sz w:val="24"/>
        </w:rPr>
        <w:t>Vous</w:t>
      </w:r>
      <w:r w:rsidR="008764FD" w:rsidRPr="008764FD">
        <w:rPr>
          <w:rFonts w:ascii="Arial" w:hAnsi="Arial" w:cs="Arial"/>
          <w:sz w:val="24"/>
        </w:rPr>
        <w:t xml:space="preserve"> présenterez les éléments qui composent le CESI et expliquerez </w:t>
      </w:r>
      <w:r w:rsidR="008764FD">
        <w:rPr>
          <w:rFonts w:ascii="Arial" w:hAnsi="Arial" w:cs="Arial"/>
          <w:sz w:val="24"/>
        </w:rPr>
        <w:t>son principe de fonctionnement</w:t>
      </w:r>
      <w:r w:rsidR="00410AC9">
        <w:rPr>
          <w:rFonts w:ascii="Arial" w:hAnsi="Arial" w:cs="Arial"/>
          <w:sz w:val="24"/>
        </w:rPr>
        <w:t> ;</w:t>
      </w:r>
    </w:p>
    <w:p w14:paraId="58DBF302" w14:textId="3C23C7A3" w:rsidR="008764FD" w:rsidRPr="00410AC9" w:rsidRDefault="008764FD" w:rsidP="00410AC9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764FD">
        <w:rPr>
          <w:rFonts w:ascii="Arial" w:hAnsi="Arial" w:cs="Arial"/>
          <w:sz w:val="24"/>
        </w:rPr>
        <w:t>Parmi les deux solutions de production d’eau chaude proposées, vous choisirez la plus favorable du point de vue économique et environnemental au bout de 10 ans de fonctionnement.</w:t>
      </w:r>
      <w:r w:rsidR="00410AC9" w:rsidRPr="00410AC9">
        <w:rPr>
          <w:rFonts w:ascii="Arial" w:hAnsi="Arial" w:cs="Arial"/>
          <w:sz w:val="24"/>
        </w:rPr>
        <w:t xml:space="preserve"> </w:t>
      </w:r>
      <w:r w:rsidR="00410AC9">
        <w:rPr>
          <w:rFonts w:ascii="Arial" w:hAnsi="Arial" w:cs="Arial"/>
          <w:sz w:val="24"/>
        </w:rPr>
        <w:t>Vous justifierez votre choix à l’aide des documents proposés et de vos calculs.</w:t>
      </w:r>
    </w:p>
    <w:p w14:paraId="0EB80B0B" w14:textId="7BB20708" w:rsidR="00ED4BEC" w:rsidRDefault="00ED4BEC" w:rsidP="009733F1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Vous ferez une maquette</w:t>
      </w:r>
      <w:r w:rsidR="00951CE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à la façon Gaudi, à l’échelle 1/20, des arches du salon.</w:t>
      </w:r>
    </w:p>
    <w:p w14:paraId="77C4C35A" w14:textId="24831C00" w:rsidR="00DB6783" w:rsidRDefault="00DB6783" w:rsidP="009733F1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Vous ferez une maquette de votre vitrail en précisant le message que vous voulez communiquer par lui et en le justifiant.</w:t>
      </w:r>
    </w:p>
    <w:p w14:paraId="0C862897" w14:textId="6D8EED18" w:rsidR="004C6D6A" w:rsidRPr="008764FD" w:rsidRDefault="004C6D6A" w:rsidP="009733F1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Pour ceux qui le souhaite, vous pouvez faire une modélisation par ordinateur du salon et/ou de la maison. (Avec le logiciel SketchUp, par exemple)</w:t>
      </w:r>
    </w:p>
    <w:p w14:paraId="4E37ABB1" w14:textId="77777777" w:rsidR="00410AC9" w:rsidRPr="008764FD" w:rsidRDefault="00410AC9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</w:p>
    <w:sectPr w:rsidR="00410AC9" w:rsidRPr="008764FD" w:rsidSect="00462572">
      <w:type w:val="continuous"/>
      <w:pgSz w:w="11906" w:h="16838"/>
      <w:pgMar w:top="851" w:right="1080" w:bottom="1276" w:left="108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F5A"/>
    <w:multiLevelType w:val="hybridMultilevel"/>
    <w:tmpl w:val="86E8EDA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5036"/>
    <w:multiLevelType w:val="multilevel"/>
    <w:tmpl w:val="D93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04C0E"/>
    <w:multiLevelType w:val="multilevel"/>
    <w:tmpl w:val="08F6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F29C7"/>
    <w:multiLevelType w:val="multilevel"/>
    <w:tmpl w:val="C57A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B0E81"/>
    <w:multiLevelType w:val="multilevel"/>
    <w:tmpl w:val="48B6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FD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737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2791"/>
    <w:rsid w:val="00394626"/>
    <w:rsid w:val="003B4595"/>
    <w:rsid w:val="003C5858"/>
    <w:rsid w:val="003E5244"/>
    <w:rsid w:val="003F09CC"/>
    <w:rsid w:val="00410AC9"/>
    <w:rsid w:val="00412B56"/>
    <w:rsid w:val="00422386"/>
    <w:rsid w:val="00431AFD"/>
    <w:rsid w:val="004439DF"/>
    <w:rsid w:val="00460428"/>
    <w:rsid w:val="00462572"/>
    <w:rsid w:val="00490966"/>
    <w:rsid w:val="00495CA4"/>
    <w:rsid w:val="004B32AD"/>
    <w:rsid w:val="004C6D6A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0956"/>
    <w:rsid w:val="0084195F"/>
    <w:rsid w:val="008457CA"/>
    <w:rsid w:val="00851EBA"/>
    <w:rsid w:val="00852228"/>
    <w:rsid w:val="008555D1"/>
    <w:rsid w:val="00861682"/>
    <w:rsid w:val="00861956"/>
    <w:rsid w:val="008624BE"/>
    <w:rsid w:val="008764FD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51CEB"/>
    <w:rsid w:val="009733F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4D5E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20175"/>
    <w:rsid w:val="00C624CD"/>
    <w:rsid w:val="00C74A98"/>
    <w:rsid w:val="00C81229"/>
    <w:rsid w:val="00CA0F6A"/>
    <w:rsid w:val="00CA1EDD"/>
    <w:rsid w:val="00CA76B9"/>
    <w:rsid w:val="00CB408E"/>
    <w:rsid w:val="00CC42D6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B6783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D4BEC"/>
    <w:rsid w:val="00EE379E"/>
    <w:rsid w:val="00EF402A"/>
    <w:rsid w:val="00F07391"/>
    <w:rsid w:val="00F24CA7"/>
    <w:rsid w:val="00F262A7"/>
    <w:rsid w:val="00F35785"/>
    <w:rsid w:val="00F74E5F"/>
    <w:rsid w:val="00F869C8"/>
    <w:rsid w:val="00F925A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396E"/>
  <w15:chartTrackingRefBased/>
  <w15:docId w15:val="{E0E89B41-31E9-46F6-934D-A77C70A2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25AF"/>
    <w:rPr>
      <w:rFonts w:ascii="Calibri" w:hAnsi="Calibri" w:cs="Times New Roman"/>
    </w:rPr>
  </w:style>
  <w:style w:type="paragraph" w:styleId="Titre2">
    <w:name w:val="heading 2"/>
    <w:basedOn w:val="Normal"/>
    <w:link w:val="Titre2Car"/>
    <w:uiPriority w:val="9"/>
    <w:qFormat/>
    <w:rsid w:val="00876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925AF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9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9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9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ivisu">
    <w:name w:val="oni_visu"/>
    <w:basedOn w:val="Normal"/>
    <w:rsid w:val="00876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764F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8764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6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7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1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61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5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metiers.net/orientation/p1_194056/architect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chitectes.org/accueils/cno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nisep.fr/Ressources/Univers-Metier/Metiers/architect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eme.fr/particuliers-eco-citoyens/habitation/construire/chauffe-eau-thermodynamique-sola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FFD3-7687-4092-95E6-8597A5A9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H</dc:creator>
  <cp:keywords/>
  <dc:description/>
  <cp:lastModifiedBy>aurélie H</cp:lastModifiedBy>
  <cp:revision>14</cp:revision>
  <dcterms:created xsi:type="dcterms:W3CDTF">2016-10-26T16:32:00Z</dcterms:created>
  <dcterms:modified xsi:type="dcterms:W3CDTF">2016-11-16T17:02:00Z</dcterms:modified>
</cp:coreProperties>
</file>